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3E" w:rsidRDefault="000B6D48">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EB3108" w:rsidRPr="00EB3108">
        <w:rPr>
          <w:rFonts w:ascii="Arial" w:hAnsi="Arial"/>
          <w:sz w:val="28"/>
          <w:szCs w:val="28"/>
          <w:lang w:val="en-CA"/>
        </w:rPr>
        <w:pict>
          <v:rect id="_x0000_i1025" style="width:577.1pt;height:1pt" o:hralign="center" o:hrstd="t" o:hrnoshade="t" o:hr="t" fillcolor="black [3213]" stroked="f"/>
        </w:pict>
      </w:r>
    </w:p>
    <w:p w:rsidR="00655B07" w:rsidRPr="00E37D86" w:rsidRDefault="00EB3108" w:rsidP="00655B07">
      <w:pPr>
        <w:spacing w:line="240" w:lineRule="auto"/>
        <w:ind w:left="1418"/>
        <w:jc w:val="center"/>
        <w:rPr>
          <w:rFonts w:ascii="Arial" w:hAnsi="Arial" w:cs="Arial"/>
          <w:b/>
          <w:sz w:val="36"/>
          <w:szCs w:val="36"/>
          <w:lang w:val="en-CA"/>
        </w:rPr>
      </w:pPr>
      <w:r w:rsidRPr="00E37D86">
        <w:rPr>
          <w:rFonts w:ascii="Arial" w:hAnsi="Arial" w:cs="Arial"/>
          <w:sz w:val="36"/>
          <w:szCs w:val="36"/>
        </w:rPr>
        <w:fldChar w:fldCharType="begin"/>
      </w:r>
      <w:r w:rsidR="00C0269E" w:rsidRPr="00E37D86">
        <w:rPr>
          <w:rFonts w:ascii="Arial" w:hAnsi="Arial" w:cs="Arial"/>
          <w:sz w:val="36"/>
          <w:szCs w:val="36"/>
        </w:rPr>
        <w:instrText xml:space="preserve"> FILLIN  "TOE Name + Trademarks"  \* MERGEFORMAT </w:instrText>
      </w:r>
      <w:r w:rsidRPr="00E37D86">
        <w:rPr>
          <w:rFonts w:ascii="Arial" w:hAnsi="Arial" w:cs="Arial"/>
          <w:sz w:val="36"/>
          <w:szCs w:val="36"/>
        </w:rPr>
        <w:fldChar w:fldCharType="separate"/>
      </w:r>
      <w:r w:rsidR="00E37D86" w:rsidRPr="00E37D86">
        <w:rPr>
          <w:rFonts w:ascii="Arial" w:hAnsi="Arial" w:cs="Arial"/>
          <w:b/>
          <w:sz w:val="36"/>
          <w:szCs w:val="36"/>
          <w:lang w:val="en-CA"/>
        </w:rPr>
        <w:t xml:space="preserve">Blue Coat </w:t>
      </w:r>
      <w:proofErr w:type="spellStart"/>
      <w:r w:rsidR="00E37D86" w:rsidRPr="00E37D86">
        <w:rPr>
          <w:rFonts w:ascii="Arial" w:hAnsi="Arial" w:cs="Arial"/>
          <w:b/>
          <w:sz w:val="36"/>
          <w:szCs w:val="36"/>
          <w:lang w:val="en-CA"/>
        </w:rPr>
        <w:t>ProxySG</w:t>
      </w:r>
      <w:proofErr w:type="spellEnd"/>
      <w:r w:rsidR="00E37D86" w:rsidRPr="00E37D86">
        <w:rPr>
          <w:rFonts w:ascii="Arial" w:hAnsi="Arial" w:cs="Arial"/>
          <w:b/>
          <w:sz w:val="36"/>
          <w:szCs w:val="36"/>
          <w:lang w:val="en-CA"/>
        </w:rPr>
        <w:t xml:space="preserve"> SG600, SG900 and SG9000 running SGOS</w:t>
      </w:r>
      <w:r w:rsidR="00E37D86" w:rsidRPr="00E37D86">
        <w:rPr>
          <w:rFonts w:ascii="Arial" w:hAnsi="Arial" w:cs="Arial"/>
          <w:b/>
          <w:sz w:val="36"/>
          <w:szCs w:val="36"/>
        </w:rPr>
        <w:t xml:space="preserve"> v6.5</w:t>
      </w:r>
      <w:r w:rsidRPr="00E37D86">
        <w:rPr>
          <w:rFonts w:ascii="Arial" w:hAnsi="Arial" w:cs="Arial"/>
          <w:sz w:val="36"/>
          <w:szCs w:val="36"/>
        </w:rPr>
        <w:fldChar w:fldCharType="end"/>
      </w:r>
    </w:p>
    <w:p w:rsidR="008E1D70" w:rsidRDefault="00EB3108" w:rsidP="00655B07">
      <w:pPr>
        <w:spacing w:line="240" w:lineRule="auto"/>
        <w:ind w:left="1418"/>
        <w:jc w:val="center"/>
        <w:rPr>
          <w:rFonts w:ascii="Arial" w:hAnsi="Arial"/>
          <w:b/>
          <w:sz w:val="24"/>
          <w:szCs w:val="24"/>
          <w:lang w:val="en-CA"/>
        </w:rPr>
      </w:pPr>
      <w:fldSimple w:instr=" FILLIN  &quot;Device Type? (Use Portal references)&quot;  \* MERGEFORMAT ">
        <w:r w:rsidR="00CD1CAC">
          <w:rPr>
            <w:rFonts w:ascii="Arial" w:hAnsi="Arial"/>
            <w:b/>
            <w:sz w:val="24"/>
            <w:szCs w:val="24"/>
            <w:lang w:val="en-CA"/>
          </w:rPr>
          <w:t>Network and Network Related Devices and Systems</w:t>
        </w:r>
      </w:fldSimple>
    </w:p>
    <w:p w:rsidR="008E1D70" w:rsidRPr="008E1D70" w:rsidRDefault="00EB3108" w:rsidP="00655B07">
      <w:pPr>
        <w:spacing w:line="240" w:lineRule="auto"/>
        <w:ind w:left="1418"/>
        <w:jc w:val="center"/>
        <w:rPr>
          <w:rFonts w:ascii="Arial" w:hAnsi="Arial"/>
          <w:b/>
          <w:sz w:val="28"/>
          <w:szCs w:val="28"/>
          <w:lang w:val="en-CA"/>
        </w:rPr>
      </w:pPr>
      <w:fldSimple w:instr=" FILLIN  &quot;Developer Name?&quot;  \* MERGEFORMAT ">
        <w:r w:rsidR="00CD1CAC">
          <w:rPr>
            <w:rFonts w:ascii="Arial" w:hAnsi="Arial"/>
            <w:b/>
            <w:sz w:val="28"/>
            <w:szCs w:val="28"/>
            <w:lang w:val="en-CA"/>
          </w:rPr>
          <w:t>Blue Coat Systems, Inc.</w:t>
        </w:r>
      </w:fldSimple>
    </w:p>
    <w:tbl>
      <w:tblPr>
        <w:tblStyle w:val="TableGrid"/>
        <w:tblW w:w="0" w:type="auto"/>
        <w:tblInd w:w="1526" w:type="dxa"/>
        <w:tblLook w:val="04A0"/>
      </w:tblPr>
      <w:tblGrid>
        <w:gridCol w:w="2268"/>
        <w:gridCol w:w="3557"/>
        <w:gridCol w:w="5825"/>
      </w:tblGrid>
      <w:tr w:rsidR="00730DD0" w:rsidTr="00697077">
        <w:trPr>
          <w:trHeight w:val="84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E37D86" w:rsidRDefault="00EB3108" w:rsidP="00A701B3">
            <w:pPr>
              <w:rPr>
                <w:rFonts w:ascii="Arial" w:hAnsi="Arial" w:cs="Arial"/>
                <w:sz w:val="20"/>
                <w:szCs w:val="20"/>
                <w:lang w:val="en-CA"/>
              </w:rPr>
            </w:pPr>
            <w:fldSimple w:instr=" FILLIN  &quot;Conformance claim? (EAL+ Augments or PP + EP)&quot;  \* MERGEFORMAT ">
              <w:r w:rsidR="00E37D86" w:rsidRPr="00E37D86">
                <w:rPr>
                  <w:rFonts w:ascii="Arial" w:hAnsi="Arial" w:cs="Arial"/>
                  <w:sz w:val="20"/>
                  <w:szCs w:val="20"/>
                  <w:lang w:val="en-CA"/>
                </w:rPr>
                <w:t>Protection</w:t>
              </w:r>
              <w:r w:rsidR="00E37D86" w:rsidRPr="00E37D86">
                <w:rPr>
                  <w:rFonts w:ascii="Arial" w:hAnsi="Arial" w:cs="Arial"/>
                  <w:sz w:val="20"/>
                  <w:szCs w:val="20"/>
                </w:rPr>
                <w:t xml:space="preserve"> Profile for Network Devices Version 1.1, 8 June 2012</w:t>
              </w:r>
            </w:fldSimple>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3C6BA761A8947A08014CACB27D35DB1"/>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511A77"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EB3108" w:rsidP="00A701B3">
            <w:pPr>
              <w:rPr>
                <w:rFonts w:ascii="Arial" w:hAnsi="Arial"/>
                <w:sz w:val="20"/>
                <w:szCs w:val="20"/>
                <w:lang w:val="en-CA"/>
              </w:rPr>
            </w:pPr>
            <w:fldSimple w:instr=" FILLIN  &quot;Date certificate signed/printed (Month Day, Year)&quot;  \* MERGEFORMAT ">
              <w:r w:rsidR="00F70C67" w:rsidRPr="00F70C67">
                <w:rPr>
                  <w:rFonts w:ascii="Arial" w:hAnsi="Arial"/>
                  <w:sz w:val="20"/>
                  <w:szCs w:val="20"/>
                  <w:lang w:val="en-CA"/>
                </w:rPr>
                <w:t>8 September 2014</w:t>
              </w:r>
            </w:fldSimple>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0B6D48"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EB3108" w:rsidP="00730DD0">
            <w:pPr>
              <w:rPr>
                <w:rFonts w:ascii="Arial" w:hAnsi="Arial"/>
                <w:b/>
                <w:lang w:val="en-CA"/>
              </w:rPr>
            </w:pPr>
            <w:fldSimple w:instr=" FILLIN  &quot;TOE ID? (383-4-XXX)&quot;  \* MERGEFORMAT ">
              <w:r w:rsidR="00CD1CAC">
                <w:rPr>
                  <w:rFonts w:ascii="Arial" w:hAnsi="Arial"/>
                  <w:b/>
                  <w:lang w:val="en-CA"/>
                </w:rPr>
                <w:t>383-4-268</w:t>
              </w:r>
            </w:fldSimple>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AC" w:rsidRDefault="00CD1CAC" w:rsidP="00730DD0">
      <w:pPr>
        <w:spacing w:after="0" w:line="240" w:lineRule="auto"/>
      </w:pPr>
      <w:r>
        <w:separator/>
      </w:r>
    </w:p>
  </w:endnote>
  <w:endnote w:type="continuationSeparator" w:id="0">
    <w:p w:rsidR="00CD1CAC" w:rsidRDefault="00CD1CAC"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77" w:rsidRPr="00697077" w:rsidRDefault="00697077"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AC" w:rsidRDefault="00CD1CAC" w:rsidP="00730DD0">
      <w:pPr>
        <w:spacing w:after="0" w:line="240" w:lineRule="auto"/>
      </w:pPr>
      <w:r>
        <w:separator/>
      </w:r>
    </w:p>
  </w:footnote>
  <w:footnote w:type="continuationSeparator" w:id="0">
    <w:p w:rsidR="00CD1CAC" w:rsidRDefault="00CD1CAC"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D0" w:rsidRDefault="00390869">
    <w:pPr>
      <w:pStyle w:val="Header"/>
    </w:pPr>
    <w:r>
      <w:rPr>
        <w:noProof/>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511A77"/>
    <w:rsid w:val="00084D27"/>
    <w:rsid w:val="000B6D48"/>
    <w:rsid w:val="00225F93"/>
    <w:rsid w:val="003409E6"/>
    <w:rsid w:val="00380CDF"/>
    <w:rsid w:val="00390869"/>
    <w:rsid w:val="003B69BB"/>
    <w:rsid w:val="004007CF"/>
    <w:rsid w:val="00501798"/>
    <w:rsid w:val="00511A77"/>
    <w:rsid w:val="00615908"/>
    <w:rsid w:val="00655B07"/>
    <w:rsid w:val="00697077"/>
    <w:rsid w:val="00730DD0"/>
    <w:rsid w:val="00793FB5"/>
    <w:rsid w:val="007C7CC9"/>
    <w:rsid w:val="008312DC"/>
    <w:rsid w:val="008E1D70"/>
    <w:rsid w:val="009448F8"/>
    <w:rsid w:val="009A30F4"/>
    <w:rsid w:val="00A46361"/>
    <w:rsid w:val="00A701B3"/>
    <w:rsid w:val="00AC7332"/>
    <w:rsid w:val="00B25068"/>
    <w:rsid w:val="00BE60B0"/>
    <w:rsid w:val="00C0269E"/>
    <w:rsid w:val="00C44ACC"/>
    <w:rsid w:val="00CD1CAC"/>
    <w:rsid w:val="00E37D86"/>
    <w:rsid w:val="00EB3108"/>
    <w:rsid w:val="00F06CF5"/>
    <w:rsid w:val="00F70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xe%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C6BA761A8947A08014CACB27D35DB1"/>
        <w:category>
          <w:name w:val="General"/>
          <w:gallery w:val="placeholder"/>
        </w:category>
        <w:types>
          <w:type w:val="bbPlcHdr"/>
        </w:types>
        <w:behaviors>
          <w:behavior w:val="content"/>
        </w:behaviors>
        <w:guid w:val="{5B3B5F08-CCD6-4208-B429-9D3FF274009E}"/>
      </w:docPartPr>
      <w:docPartBody>
        <w:p w:rsidR="00D63FE0" w:rsidRDefault="00D63FE0">
          <w:pPr>
            <w:pStyle w:val="03C6BA761A8947A08014CACB27D35DB1"/>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20"/>
  <w:characterSpacingControl w:val="doNotCompress"/>
  <w:compat>
    <w:useFELayout/>
  </w:compat>
  <w:rsids>
    <w:rsidRoot w:val="00D63FE0"/>
    <w:rsid w:val="003934EB"/>
    <w:rsid w:val="00716102"/>
    <w:rsid w:val="00D63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FE0"/>
    <w:rPr>
      <w:color w:val="808080"/>
    </w:rPr>
  </w:style>
  <w:style w:type="paragraph" w:customStyle="1" w:styleId="03C6BA761A8947A08014CACB27D35DB1">
    <w:name w:val="03C6BA761A8947A08014CACB27D35DB1"/>
    <w:rsid w:val="00D63F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B14D9-330E-4FC3-80CA-0BCEEF63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vxe v5</Template>
  <TotalTime>29</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krshann</dc:creator>
  <cp:lastModifiedBy>krshann</cp:lastModifiedBy>
  <cp:revision>7</cp:revision>
  <cp:lastPrinted>2014-08-29T11:32:00Z</cp:lastPrinted>
  <dcterms:created xsi:type="dcterms:W3CDTF">2014-08-14T17:17:00Z</dcterms:created>
  <dcterms:modified xsi:type="dcterms:W3CDTF">2014-08-29T12:23:00Z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